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D6" w:rsidRDefault="001D0CD6" w:rsidP="001D0CD6">
      <w:pPr>
        <w:ind w:left="-426"/>
        <w:jc w:val="center"/>
      </w:pPr>
      <w:r>
        <w:rPr>
          <w:noProof/>
          <w:lang w:eastAsia="lv-LV"/>
        </w:rPr>
        <w:drawing>
          <wp:inline distT="0" distB="0" distL="0" distR="0">
            <wp:extent cx="1433195" cy="1173480"/>
            <wp:effectExtent l="0" t="0" r="0" b="7620"/>
            <wp:docPr id="1" name="Attēls 1" descr="ANd9GcRJbMIsE4L0xc65_Yl49c3DqbdoXqOLjnDKKeg25zP3s8vEpp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JbMIsE4L0xc65_Yl49c3DqbdoXqOLjnDKKeg25zP3s8vEppX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D6" w:rsidRDefault="001D0CD6" w:rsidP="001D0CD6">
      <w:pPr>
        <w:ind w:left="-1080" w:firstLine="1080"/>
        <w:jc w:val="center"/>
      </w:pPr>
    </w:p>
    <w:p w:rsidR="001D0CD6" w:rsidRDefault="001D0CD6" w:rsidP="001D0CD6">
      <w:pPr>
        <w:ind w:left="-1080" w:firstLine="1080"/>
        <w:jc w:val="center"/>
      </w:pPr>
    </w:p>
    <w:p w:rsidR="001D0CD6" w:rsidRPr="00A34D53" w:rsidRDefault="001D0CD6" w:rsidP="001D0CD6">
      <w:pPr>
        <w:ind w:left="-1080" w:firstLine="1080"/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A34D53">
        <w:rPr>
          <w:b/>
          <w:sz w:val="40"/>
          <w:szCs w:val="40"/>
          <w:u w:val="single"/>
        </w:rPr>
        <w:t>GALVENAIS NAV UZVARĒT! GALVENAIS IR NOSKRIET!</w:t>
      </w:r>
    </w:p>
    <w:p w:rsidR="001D0CD6" w:rsidRPr="00A34D53" w:rsidRDefault="001D0CD6" w:rsidP="001D0CD6">
      <w:pPr>
        <w:ind w:left="-1080" w:firstLine="1080"/>
        <w:jc w:val="center"/>
        <w:rPr>
          <w:rFonts w:ascii="Arial Narrow" w:hAnsi="Arial Narrow"/>
          <w:b/>
          <w:sz w:val="36"/>
          <w:szCs w:val="36"/>
        </w:rPr>
      </w:pPr>
    </w:p>
    <w:p w:rsidR="001D0CD6" w:rsidRPr="008D3798" w:rsidRDefault="001D0CD6" w:rsidP="001D0CD6">
      <w:pPr>
        <w:ind w:left="-1080" w:firstLine="1080"/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>SKRIEŠANAS DIENA</w:t>
      </w:r>
    </w:p>
    <w:p w:rsidR="001D0CD6" w:rsidRDefault="001D0CD6" w:rsidP="001D0CD6">
      <w:pPr>
        <w:ind w:left="-1080" w:firstLine="1080"/>
        <w:jc w:val="center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15</w:t>
      </w:r>
      <w:r w:rsidRPr="008D3798">
        <w:rPr>
          <w:rFonts w:ascii="Arial Narrow" w:hAnsi="Arial Narrow"/>
          <w:b/>
          <w:sz w:val="72"/>
          <w:szCs w:val="72"/>
        </w:rPr>
        <w:t>.</w:t>
      </w:r>
      <w:r>
        <w:rPr>
          <w:rFonts w:ascii="Arial Narrow" w:hAnsi="Arial Narrow"/>
          <w:b/>
          <w:sz w:val="72"/>
          <w:szCs w:val="72"/>
        </w:rPr>
        <w:t>09.2016</w:t>
      </w:r>
      <w:r w:rsidRPr="008D3798">
        <w:rPr>
          <w:rFonts w:ascii="Arial Narrow" w:hAnsi="Arial Narrow"/>
          <w:b/>
          <w:sz w:val="72"/>
          <w:szCs w:val="72"/>
        </w:rPr>
        <w:t>.</w:t>
      </w:r>
    </w:p>
    <w:p w:rsidR="001D0CD6" w:rsidRPr="008D3798" w:rsidRDefault="001D0CD6" w:rsidP="001D0CD6">
      <w:pPr>
        <w:ind w:left="-1080" w:firstLine="1080"/>
        <w:jc w:val="center"/>
        <w:rPr>
          <w:rFonts w:ascii="Arial Narrow" w:hAnsi="Arial Narrow"/>
          <w:b/>
          <w:sz w:val="72"/>
          <w:szCs w:val="72"/>
        </w:rPr>
      </w:pPr>
    </w:p>
    <w:p w:rsidR="001D0CD6" w:rsidRDefault="001D0CD6" w:rsidP="001D0CD6">
      <w:pPr>
        <w:ind w:left="-1080" w:firstLine="1080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 xml:space="preserve">   </w:t>
      </w:r>
      <w:r>
        <w:rPr>
          <w:rFonts w:ascii="Arial Narrow" w:hAnsi="Arial Narrow"/>
          <w:b/>
          <w:sz w:val="72"/>
          <w:szCs w:val="72"/>
        </w:rPr>
        <w:tab/>
        <w:t xml:space="preserve">    2. st. 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>10.-12.</w:t>
      </w:r>
      <w:r w:rsidRPr="00B42B9C">
        <w:rPr>
          <w:rFonts w:ascii="Arial Narrow" w:hAnsi="Arial Narrow"/>
          <w:b/>
          <w:sz w:val="72"/>
          <w:szCs w:val="72"/>
        </w:rPr>
        <w:t>kl.</w:t>
      </w:r>
      <w:r w:rsidRPr="008C7F05">
        <w:rPr>
          <w:rFonts w:ascii="Arial Narrow" w:hAnsi="Arial Narrow"/>
          <w:b/>
          <w:sz w:val="72"/>
          <w:szCs w:val="72"/>
        </w:rPr>
        <w:t xml:space="preserve"> 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 xml:space="preserve"> </w:t>
      </w:r>
    </w:p>
    <w:p w:rsidR="001D0CD6" w:rsidRDefault="001D0CD6" w:rsidP="001D0CD6">
      <w:pPr>
        <w:ind w:left="-1080" w:firstLine="1080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ab/>
        <w:t xml:space="preserve">    3</w:t>
      </w:r>
      <w:r w:rsidRPr="00B42B9C">
        <w:rPr>
          <w:rFonts w:ascii="Arial Narrow" w:hAnsi="Arial Narrow"/>
          <w:b/>
          <w:sz w:val="72"/>
          <w:szCs w:val="72"/>
        </w:rPr>
        <w:t>.</w:t>
      </w:r>
      <w:r>
        <w:rPr>
          <w:rFonts w:ascii="Arial Narrow" w:hAnsi="Arial Narrow"/>
          <w:b/>
          <w:sz w:val="72"/>
          <w:szCs w:val="72"/>
        </w:rPr>
        <w:t xml:space="preserve"> </w:t>
      </w:r>
      <w:r w:rsidRPr="00B42B9C">
        <w:rPr>
          <w:rFonts w:ascii="Arial Narrow" w:hAnsi="Arial Narrow"/>
          <w:b/>
          <w:sz w:val="72"/>
          <w:szCs w:val="72"/>
        </w:rPr>
        <w:t>st.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 xml:space="preserve"> 3. - 4.</w:t>
      </w:r>
      <w:r w:rsidRPr="00B42B9C">
        <w:rPr>
          <w:rFonts w:ascii="Arial Narrow" w:hAnsi="Arial Narrow"/>
          <w:b/>
          <w:sz w:val="72"/>
          <w:szCs w:val="72"/>
        </w:rPr>
        <w:t xml:space="preserve"> kl.</w:t>
      </w:r>
      <w:r w:rsidRPr="00B42B9C"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</w:p>
    <w:p w:rsidR="001D0CD6" w:rsidRPr="00B42B9C" w:rsidRDefault="001D0CD6" w:rsidP="001D0CD6">
      <w:pPr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ab/>
        <w:t xml:space="preserve">    4</w:t>
      </w:r>
      <w:r w:rsidRPr="00B42B9C">
        <w:rPr>
          <w:rFonts w:ascii="Arial Narrow" w:hAnsi="Arial Narrow"/>
          <w:b/>
          <w:sz w:val="72"/>
          <w:szCs w:val="72"/>
        </w:rPr>
        <w:t>. st</w:t>
      </w:r>
      <w:r>
        <w:rPr>
          <w:rFonts w:ascii="Arial Narrow" w:hAnsi="Arial Narrow"/>
          <w:b/>
          <w:sz w:val="72"/>
          <w:szCs w:val="72"/>
        </w:rPr>
        <w:t>.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 xml:space="preserve">    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 xml:space="preserve"> 8</w:t>
      </w:r>
      <w:r w:rsidRPr="00B42B9C">
        <w:rPr>
          <w:rFonts w:ascii="Arial Narrow" w:hAnsi="Arial Narrow"/>
          <w:b/>
          <w:sz w:val="72"/>
          <w:szCs w:val="72"/>
        </w:rPr>
        <w:t>.</w:t>
      </w:r>
      <w:r>
        <w:rPr>
          <w:rFonts w:ascii="Arial Narrow" w:hAnsi="Arial Narrow"/>
          <w:b/>
          <w:sz w:val="72"/>
          <w:szCs w:val="72"/>
        </w:rPr>
        <w:t xml:space="preserve"> - 9.</w:t>
      </w:r>
      <w:r w:rsidRPr="00B42B9C">
        <w:rPr>
          <w:rFonts w:ascii="Arial Narrow" w:hAnsi="Arial Narrow"/>
          <w:b/>
          <w:sz w:val="72"/>
          <w:szCs w:val="72"/>
        </w:rPr>
        <w:t xml:space="preserve"> kl.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  <w:bookmarkStart w:id="0" w:name="_GoBack"/>
      <w:bookmarkEnd w:id="0"/>
    </w:p>
    <w:p w:rsidR="001D0CD6" w:rsidRDefault="001D0CD6" w:rsidP="001D0CD6">
      <w:pPr>
        <w:rPr>
          <w:rFonts w:ascii="Arial Narrow" w:hAnsi="Arial Narrow"/>
          <w:b/>
          <w:sz w:val="72"/>
          <w:szCs w:val="72"/>
        </w:rPr>
      </w:pPr>
      <w:r w:rsidRPr="00B42B9C">
        <w:rPr>
          <w:rFonts w:ascii="Arial Narrow" w:hAnsi="Arial Narrow"/>
          <w:b/>
          <w:sz w:val="72"/>
          <w:szCs w:val="72"/>
        </w:rPr>
        <w:t xml:space="preserve">   </w:t>
      </w:r>
      <w:r>
        <w:rPr>
          <w:rFonts w:ascii="Arial Narrow" w:hAnsi="Arial Narrow"/>
          <w:b/>
          <w:sz w:val="72"/>
          <w:szCs w:val="72"/>
        </w:rPr>
        <w:tab/>
        <w:t xml:space="preserve">    5</w:t>
      </w:r>
      <w:r w:rsidRPr="00B42B9C">
        <w:rPr>
          <w:rFonts w:ascii="Arial Narrow" w:hAnsi="Arial Narrow"/>
          <w:b/>
          <w:sz w:val="72"/>
          <w:szCs w:val="72"/>
        </w:rPr>
        <w:t>. st</w:t>
      </w:r>
      <w:r>
        <w:rPr>
          <w:rFonts w:ascii="Arial Narrow" w:hAnsi="Arial Narrow"/>
          <w:b/>
          <w:sz w:val="72"/>
          <w:szCs w:val="72"/>
        </w:rPr>
        <w:t>.</w:t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 xml:space="preserve">     1. - 2. </w:t>
      </w:r>
      <w:r w:rsidRPr="00B42B9C">
        <w:rPr>
          <w:rFonts w:ascii="Arial Narrow" w:hAnsi="Arial Narrow"/>
          <w:b/>
          <w:sz w:val="72"/>
          <w:szCs w:val="72"/>
        </w:rPr>
        <w:t>kl.</w:t>
      </w:r>
    </w:p>
    <w:p w:rsidR="001D0CD6" w:rsidRDefault="001D0CD6" w:rsidP="001D0CD6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ab/>
      </w:r>
      <w:r>
        <w:rPr>
          <w:rFonts w:ascii="Arial Narrow" w:hAnsi="Arial Narrow"/>
          <w:b/>
          <w:sz w:val="72"/>
          <w:szCs w:val="72"/>
        </w:rPr>
        <w:tab/>
        <w:t>6. st.</w:t>
      </w:r>
      <w:r w:rsidRPr="00B42B9C">
        <w:rPr>
          <w:rFonts w:ascii="Arial Narrow" w:hAnsi="Arial Narrow"/>
          <w:sz w:val="72"/>
          <w:szCs w:val="72"/>
        </w:rPr>
        <w:tab/>
      </w:r>
      <w:r>
        <w:rPr>
          <w:rFonts w:ascii="Arial Narrow" w:hAnsi="Arial Narrow"/>
          <w:sz w:val="72"/>
          <w:szCs w:val="72"/>
        </w:rPr>
        <w:tab/>
      </w:r>
      <w:r>
        <w:rPr>
          <w:rFonts w:ascii="Arial Narrow" w:hAnsi="Arial Narrow"/>
          <w:sz w:val="72"/>
          <w:szCs w:val="72"/>
        </w:rPr>
        <w:tab/>
      </w:r>
      <w:r>
        <w:rPr>
          <w:rFonts w:ascii="Arial Narrow" w:hAnsi="Arial Narrow"/>
          <w:sz w:val="72"/>
          <w:szCs w:val="72"/>
        </w:rPr>
        <w:tab/>
        <w:t xml:space="preserve"> </w:t>
      </w:r>
      <w:r>
        <w:rPr>
          <w:rFonts w:ascii="Arial Narrow" w:hAnsi="Arial Narrow"/>
          <w:b/>
          <w:sz w:val="72"/>
          <w:szCs w:val="72"/>
        </w:rPr>
        <w:t>5</w:t>
      </w:r>
      <w:r w:rsidRPr="00F33688">
        <w:rPr>
          <w:rFonts w:ascii="Arial Narrow" w:hAnsi="Arial Narrow"/>
          <w:b/>
          <w:sz w:val="72"/>
          <w:szCs w:val="72"/>
        </w:rPr>
        <w:t xml:space="preserve">. </w:t>
      </w:r>
      <w:r>
        <w:rPr>
          <w:rFonts w:ascii="Arial Narrow" w:hAnsi="Arial Narrow"/>
          <w:b/>
          <w:sz w:val="72"/>
          <w:szCs w:val="72"/>
        </w:rPr>
        <w:t>- 7</w:t>
      </w:r>
      <w:r w:rsidRPr="00F33688">
        <w:rPr>
          <w:rFonts w:ascii="Arial Narrow" w:hAnsi="Arial Narrow"/>
          <w:b/>
          <w:sz w:val="72"/>
          <w:szCs w:val="72"/>
        </w:rPr>
        <w:t>.</w:t>
      </w:r>
      <w:r>
        <w:rPr>
          <w:rFonts w:ascii="Arial Narrow" w:hAnsi="Arial Narrow"/>
          <w:b/>
          <w:sz w:val="72"/>
          <w:szCs w:val="72"/>
        </w:rPr>
        <w:t xml:space="preserve"> kl.</w:t>
      </w:r>
    </w:p>
    <w:p w:rsidR="001D0CD6" w:rsidRDefault="001D0CD6" w:rsidP="001D0CD6">
      <w:pPr>
        <w:rPr>
          <w:rFonts w:ascii="Arial Narrow" w:hAnsi="Arial Narrow"/>
          <w:b/>
          <w:sz w:val="28"/>
          <w:szCs w:val="28"/>
        </w:rPr>
      </w:pPr>
    </w:p>
    <w:p w:rsidR="001D0CD6" w:rsidRDefault="001D0CD6" w:rsidP="001D0C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</w:p>
    <w:p w:rsidR="001D0CD6" w:rsidRDefault="001D0CD6" w:rsidP="001D0CD6">
      <w:pPr>
        <w:rPr>
          <w:rFonts w:ascii="Arial Narrow" w:hAnsi="Arial Narrow"/>
          <w:b/>
          <w:sz w:val="28"/>
          <w:szCs w:val="28"/>
        </w:rPr>
      </w:pPr>
    </w:p>
    <w:p w:rsidR="001D0CD6" w:rsidRDefault="001D0CD6" w:rsidP="001D0CD6">
      <w:pPr>
        <w:rPr>
          <w:rFonts w:ascii="Arial Narrow" w:hAnsi="Arial Narrow"/>
          <w:b/>
          <w:sz w:val="28"/>
          <w:szCs w:val="28"/>
        </w:rPr>
      </w:pPr>
    </w:p>
    <w:p w:rsidR="001D0CD6" w:rsidRPr="000C7F04" w:rsidRDefault="001D0CD6" w:rsidP="001D0CD6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Krosa rezultāti tiks vērtēti pie”</w:t>
      </w:r>
      <w:r w:rsidRPr="001D095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Labākā klase sportā” rezultātiem.</w:t>
      </w:r>
    </w:p>
    <w:p w:rsidR="00B57FE5" w:rsidRDefault="001D0CD6" w:rsidP="001D0CD6">
      <w:r w:rsidRPr="008D3798">
        <w:rPr>
          <w:rFonts w:ascii="Arial Narrow" w:hAnsi="Arial Narrow"/>
          <w:b/>
          <w:sz w:val="28"/>
          <w:szCs w:val="28"/>
        </w:rPr>
        <w:t xml:space="preserve">Lai noteiktu klases kopvērtējumu, krosā jāpiedalās </w:t>
      </w:r>
      <w:r w:rsidRPr="008D3798">
        <w:rPr>
          <w:rFonts w:ascii="Arial Narrow" w:hAnsi="Arial Narrow"/>
          <w:b/>
          <w:sz w:val="28"/>
          <w:szCs w:val="28"/>
          <w:u w:val="single"/>
        </w:rPr>
        <w:t xml:space="preserve">vismaz </w:t>
      </w:r>
      <w:r w:rsidRPr="008D3798">
        <w:rPr>
          <w:rFonts w:ascii="Arial Narrow" w:hAnsi="Arial Narrow"/>
          <w:b/>
          <w:color w:val="FF0000"/>
          <w:sz w:val="28"/>
          <w:szCs w:val="28"/>
        </w:rPr>
        <w:t>50%</w:t>
      </w:r>
      <w:r w:rsidRPr="008D3798">
        <w:rPr>
          <w:rFonts w:ascii="Arial Narrow" w:hAnsi="Arial Narrow"/>
          <w:b/>
          <w:sz w:val="28"/>
          <w:szCs w:val="28"/>
        </w:rPr>
        <w:t xml:space="preserve"> klases skolēnu. Skolēni, kas </w:t>
      </w:r>
      <w:r>
        <w:rPr>
          <w:rFonts w:ascii="Arial Narrow" w:hAnsi="Arial Narrow"/>
          <w:b/>
          <w:sz w:val="28"/>
          <w:szCs w:val="28"/>
        </w:rPr>
        <w:tab/>
      </w:r>
      <w:r w:rsidRPr="008D3798">
        <w:rPr>
          <w:rFonts w:ascii="Arial Narrow" w:hAnsi="Arial Narrow"/>
          <w:b/>
          <w:sz w:val="28"/>
          <w:szCs w:val="28"/>
        </w:rPr>
        <w:t xml:space="preserve">atbrīvoti no sacensībām un krosiem </w:t>
      </w:r>
      <w:r>
        <w:rPr>
          <w:rFonts w:ascii="Arial Narrow" w:hAnsi="Arial Narrow"/>
          <w:b/>
          <w:sz w:val="28"/>
          <w:szCs w:val="28"/>
          <w:u w:val="single"/>
        </w:rPr>
        <w:t>veselības dēļ</w:t>
      </w:r>
      <w:r w:rsidRPr="008D3798">
        <w:rPr>
          <w:rFonts w:ascii="Arial Narrow" w:hAnsi="Arial Narrow"/>
          <w:b/>
          <w:sz w:val="28"/>
          <w:szCs w:val="28"/>
        </w:rPr>
        <w:t>, veic distanci lēnām skrienot vai ejot.</w:t>
      </w:r>
      <w:r>
        <w:tab/>
      </w:r>
    </w:p>
    <w:sectPr w:rsidR="00B57FE5" w:rsidSect="001D0CD6">
      <w:pgSz w:w="11906" w:h="16838"/>
      <w:pgMar w:top="1701" w:right="11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D6"/>
    <w:rsid w:val="001D0CD6"/>
    <w:rsid w:val="00B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D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D0CD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0C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D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D0CD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0C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2016-09-12T05:29:00Z</cp:lastPrinted>
  <dcterms:created xsi:type="dcterms:W3CDTF">2016-09-12T05:26:00Z</dcterms:created>
  <dcterms:modified xsi:type="dcterms:W3CDTF">2016-09-12T05:29:00Z</dcterms:modified>
</cp:coreProperties>
</file>